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C9" w:rsidRPr="00B21322" w:rsidRDefault="0003304A" w:rsidP="00002AC9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План  подготовки</w:t>
      </w:r>
      <w:bookmarkStart w:id="0" w:name="_GoBack"/>
      <w:bookmarkEnd w:id="0"/>
      <w:r w:rsidR="00002AC9" w:rsidRPr="00B213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к Основному Государственному Экзамену</w:t>
      </w:r>
    </w:p>
    <w:p w:rsidR="00002AC9" w:rsidRPr="00B21322" w:rsidRDefault="00002AC9" w:rsidP="00002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322">
        <w:rPr>
          <w:rFonts w:ascii="Times New Roman" w:hAnsi="Times New Roman" w:cs="Times New Roman"/>
          <w:b/>
          <w:sz w:val="28"/>
          <w:szCs w:val="28"/>
          <w:lang w:eastAsia="ru-RU"/>
        </w:rPr>
        <w:t>по русскому языку в 9 классе в 2023-2024 учебном году</w:t>
      </w:r>
    </w:p>
    <w:p w:rsidR="00002AC9" w:rsidRPr="00B21322" w:rsidRDefault="00002AC9" w:rsidP="00002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02AC9" w:rsidRPr="00B21322" w:rsidRDefault="00002AC9" w:rsidP="00002AC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Цель</w:t>
      </w: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обеспечение подготовки </w:t>
      </w:r>
      <w:proofErr w:type="gramStart"/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обучающихся</w:t>
      </w:r>
      <w:proofErr w:type="gramEnd"/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9-го класса к прохождению итоговой аттестации.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</w:t>
      </w: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 обобщение и систематизация знаний по русскому языку; формирование навыков, обеспечивающих успешное прохождение итоговой аттестации.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 ходе занятий обучающиеся должны научиться: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работать с тестовыми заданиями (внимательно читать формулировку задания  и понимать её смысл (без возможности обратиться за консультацией к учителю);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четко следовать инструкциям, сопровождающим задание;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выполнять различные  типы тестовых заданий;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самостоятельно распределять время на выполнение заданий;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четко писать печатные буквы в соответствии с образцом, указанным в бланке;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хорошо ориентироваться в полях заполняемого на экзамене бланка;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правильно отмечать в бланке вариант ответа;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вносить исправления в бланк экзаменационной работы;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ind w:left="123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сосредоточенно работать в течение временного интервала, превышающего 45 минут.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Примечание.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плана подготовки к итоговой аттестации учитывались изменения в ОГЭ по русскому языку 2024 года, методические рекомендации ФИПИ на 2023 – 2024 учебный год,  типичные ошибки участников  ОГЭ 2023 года по русскому языку.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02AC9" w:rsidRPr="00B21322" w:rsidRDefault="00002AC9" w:rsidP="00002AC9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21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02AC9" w:rsidRDefault="00002AC9" w:rsidP="00002AC9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B21322">
        <w:rPr>
          <w:rFonts w:ascii="Calibri" w:eastAsia="Times New Roman" w:hAnsi="Calibri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</w:t>
      </w:r>
    </w:p>
    <w:p w:rsidR="00002AC9" w:rsidRDefault="00002AC9" w:rsidP="00002AC9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002AC9" w:rsidRDefault="00002AC9" w:rsidP="00002AC9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002AC9" w:rsidRPr="00B21322" w:rsidRDefault="00002AC9" w:rsidP="00002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План подготовки к ОГЭ по русскому языку в 2023 – 2024 уч. г.</w:t>
      </w:r>
    </w:p>
    <w:p w:rsidR="00002AC9" w:rsidRPr="00B21322" w:rsidRDefault="00002AC9" w:rsidP="00002AC9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Style w:val="12"/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3"/>
        <w:gridCol w:w="7278"/>
        <w:gridCol w:w="1417"/>
      </w:tblGrid>
      <w:tr w:rsidR="00002AC9" w:rsidRPr="00B21322" w:rsidTr="00D30D8E">
        <w:trPr>
          <w:trHeight w:val="581"/>
        </w:trPr>
        <w:tc>
          <w:tcPr>
            <w:tcW w:w="803" w:type="dxa"/>
          </w:tcPr>
          <w:p w:rsidR="00002AC9" w:rsidRPr="00002AC9" w:rsidRDefault="00002AC9" w:rsidP="00D30D8E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002AC9">
              <w:rPr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278" w:type="dxa"/>
          </w:tcPr>
          <w:p w:rsidR="00002AC9" w:rsidRPr="00002AC9" w:rsidRDefault="00002AC9" w:rsidP="00D30D8E">
            <w:pPr>
              <w:rPr>
                <w:b/>
                <w:sz w:val="24"/>
                <w:szCs w:val="24"/>
                <w:lang w:eastAsia="ru-RU"/>
              </w:rPr>
            </w:pPr>
            <w:r w:rsidRPr="00002AC9">
              <w:rPr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</w:tcPr>
          <w:p w:rsidR="00002AC9" w:rsidRPr="00002AC9" w:rsidRDefault="00002AC9" w:rsidP="00D30D8E">
            <w:pPr>
              <w:rPr>
                <w:b/>
                <w:sz w:val="24"/>
                <w:szCs w:val="24"/>
                <w:lang w:eastAsia="ru-RU"/>
              </w:rPr>
            </w:pPr>
            <w:r w:rsidRPr="00002AC9">
              <w:rPr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002AC9" w:rsidRPr="00B21322" w:rsidTr="00D30D8E">
        <w:trPr>
          <w:trHeight w:val="581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78" w:type="dxa"/>
          </w:tcPr>
          <w:p w:rsidR="00002AC9" w:rsidRPr="00002AC9" w:rsidRDefault="00002AC9" w:rsidP="00D30D8E">
            <w:pPr>
              <w:rPr>
                <w:b/>
                <w:sz w:val="24"/>
                <w:szCs w:val="24"/>
                <w:lang w:eastAsia="ru-RU"/>
              </w:rPr>
            </w:pPr>
            <w:r w:rsidRPr="00002AC9">
              <w:rPr>
                <w:b/>
                <w:sz w:val="24"/>
                <w:szCs w:val="24"/>
                <w:lang w:eastAsia="ru-RU"/>
              </w:rPr>
              <w:t>Организационная работа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59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21322">
              <w:rPr>
                <w:color w:val="000000"/>
                <w:sz w:val="24"/>
                <w:szCs w:val="24"/>
                <w:lang w:eastAsia="ru-RU"/>
              </w:rPr>
              <w:t>Изучение нормативных документов по проведению ОГЭ в 2023-2024 учебном году.</w:t>
            </w:r>
          </w:p>
          <w:p w:rsidR="00002AC9" w:rsidRPr="00B21322" w:rsidRDefault="00002AC9" w:rsidP="00D30D8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 xml:space="preserve">  сентябрь</w:t>
            </w:r>
          </w:p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октябрь</w:t>
            </w:r>
          </w:p>
          <w:p w:rsidR="00002AC9" w:rsidRPr="00B21322" w:rsidRDefault="00002AC9" w:rsidP="00D30D8E">
            <w:pPr>
              <w:spacing w:before="120" w:beforeAutospacing="1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608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color w:val="000000"/>
                <w:sz w:val="24"/>
                <w:szCs w:val="24"/>
                <w:lang w:eastAsia="ru-RU"/>
              </w:rPr>
              <w:t>Пополнение перечня учебной литературы и материалов по подготовке к ОГЭ новинками.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85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color w:val="000000"/>
                <w:sz w:val="24"/>
                <w:szCs w:val="24"/>
                <w:lang w:eastAsia="ru-RU"/>
              </w:rPr>
              <w:t>Планирование работы по подготовке учащихся к ОГЭ на уроках. Составление плана и графика консультаций, индивидуальных занятий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608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color w:val="000000"/>
                <w:sz w:val="24"/>
                <w:szCs w:val="24"/>
                <w:lang w:eastAsia="ru-RU"/>
              </w:rPr>
              <w:t>Анализ типичных ошибок при сдаче ОГЭ за прошлый учебный год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85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tabs>
                <w:tab w:val="left" w:pos="1110"/>
              </w:tabs>
              <w:spacing w:before="12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21322">
              <w:rPr>
                <w:color w:val="000000"/>
                <w:sz w:val="24"/>
                <w:szCs w:val="24"/>
                <w:lang w:eastAsia="ru-RU"/>
              </w:rPr>
              <w:t xml:space="preserve">Знакомство с образцами </w:t>
            </w:r>
            <w:proofErr w:type="spellStart"/>
            <w:r w:rsidRPr="00B21322">
              <w:rPr>
                <w:color w:val="000000"/>
                <w:sz w:val="24"/>
                <w:szCs w:val="24"/>
                <w:lang w:eastAsia="ru-RU"/>
              </w:rPr>
              <w:t>КИМов</w:t>
            </w:r>
            <w:proofErr w:type="spellEnd"/>
            <w:r w:rsidRPr="00B21322">
              <w:rPr>
                <w:color w:val="000000"/>
                <w:sz w:val="24"/>
                <w:szCs w:val="24"/>
                <w:lang w:eastAsia="ru-RU"/>
              </w:rPr>
              <w:t>, предназначенными для проведения итогового собеседования в 9 классе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1150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after="15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21322">
              <w:rPr>
                <w:color w:val="000000"/>
                <w:sz w:val="24"/>
                <w:szCs w:val="24"/>
                <w:lang w:eastAsia="ru-RU"/>
              </w:rPr>
              <w:t>Создание папки с теоретическим и практическим материалом по подготовке ОГЭ (к устной и письменной части)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669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78" w:type="dxa"/>
          </w:tcPr>
          <w:p w:rsidR="00002AC9" w:rsidRPr="00002AC9" w:rsidRDefault="00002AC9" w:rsidP="00D30D8E">
            <w:pPr>
              <w:spacing w:after="150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2AC9">
              <w:rPr>
                <w:b/>
                <w:color w:val="000000"/>
                <w:sz w:val="24"/>
                <w:szCs w:val="24"/>
                <w:lang w:eastAsia="ru-RU"/>
              </w:rPr>
              <w:t>Работа с учащимися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85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Ознакомление учащихся с различными сайтами для подготовки к ОГЭ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002AC9" w:rsidRPr="00B21322" w:rsidTr="00D30D8E">
        <w:trPr>
          <w:trHeight w:val="885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Рекомендации учащимся о выходе в Интернет для самостоятельной отработки материала в форме  ОГЭ.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002AC9" w:rsidRPr="00B21322" w:rsidTr="00D30D8E">
        <w:trPr>
          <w:trHeight w:val="1188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Тренировочные работы на сайтах ФИПИ и др. по подготовке к  ОГЭ  в рамках школьной работы и самостоятельно в домашних условиях.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002AC9" w:rsidRPr="00B21322" w:rsidTr="00D30D8E">
        <w:trPr>
          <w:trHeight w:val="979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Организация индивидуальных занятий с учащимися «группы риска» по подготовке к сдаче ОГЭ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 xml:space="preserve">В течение года  </w:t>
            </w:r>
          </w:p>
        </w:tc>
      </w:tr>
      <w:tr w:rsidR="00002AC9" w:rsidRPr="00B21322" w:rsidTr="00D30D8E">
        <w:trPr>
          <w:trHeight w:val="872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Групповая и индивидуальная работа по методическим пособиям  «Русский язык. Типовые  тестовые  задания.  ОГЭ».</w:t>
            </w:r>
          </w:p>
        </w:tc>
        <w:tc>
          <w:tcPr>
            <w:tcW w:w="1417" w:type="dxa"/>
            <w:vMerge w:val="restart"/>
          </w:tcPr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В течение года</w:t>
            </w:r>
          </w:p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727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 w:after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Индивидуальная консультация учащихся по вопросам ОГЭ.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727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 w:after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Работа учащихся на уроке русского языка по подготовке к ОГЭ.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72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Организация повторения тем на уроках русского языка, требующих внимания при отработке тренировочных работ.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356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 xml:space="preserve">Посещение учащимися консультативных занятий 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356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78" w:type="dxa"/>
          </w:tcPr>
          <w:p w:rsidR="00002AC9" w:rsidRPr="00002AC9" w:rsidRDefault="00002AC9" w:rsidP="00D30D8E">
            <w:pPr>
              <w:spacing w:before="120"/>
              <w:rPr>
                <w:b/>
                <w:sz w:val="24"/>
                <w:szCs w:val="24"/>
                <w:lang w:eastAsia="ru-RU"/>
              </w:rPr>
            </w:pPr>
            <w:r w:rsidRPr="00002AC9">
              <w:rPr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85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Ознакомление родителей с Положением о Государственной итоговой аттестации в форме ОГЭ.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сентябрь</w:t>
            </w:r>
          </w:p>
          <w:p w:rsidR="00002AC9" w:rsidRPr="00B21322" w:rsidRDefault="00002AC9" w:rsidP="00D30D8E">
            <w:pPr>
              <w:spacing w:before="120"/>
              <w:jc w:val="both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02AC9" w:rsidRPr="00B21322" w:rsidTr="00D30D8E">
        <w:trPr>
          <w:trHeight w:val="608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Индивидуальные консультации родителей по подготовке к ОГЭ по русскому языку (по графику).</w:t>
            </w:r>
          </w:p>
        </w:tc>
        <w:tc>
          <w:tcPr>
            <w:tcW w:w="1417" w:type="dxa"/>
            <w:vMerge w:val="restart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В течение года</w:t>
            </w:r>
          </w:p>
          <w:p w:rsidR="00002AC9" w:rsidRPr="00B21322" w:rsidRDefault="00002AC9" w:rsidP="00D30D8E">
            <w:pPr>
              <w:spacing w:before="120" w:beforeAutospacing="1" w:after="12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621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Информационная работа по вопросам поведения на экзамене и на апелляции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="12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977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 w:after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Ознакомление родителей с результатами диагностических работ в форме ОГЭ и качеством усвоения материала по русскому языку.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="12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991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 w:after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 xml:space="preserve">Психологический настрой родителей на необходимость осуществления  </w:t>
            </w:r>
            <w:proofErr w:type="gramStart"/>
            <w:r w:rsidRPr="00B21322">
              <w:rPr>
                <w:sz w:val="24"/>
                <w:szCs w:val="24"/>
                <w:lang w:eastAsia="ru-RU"/>
              </w:rPr>
              <w:t>контроля  за</w:t>
            </w:r>
            <w:proofErr w:type="gramEnd"/>
            <w:r w:rsidRPr="00B21322">
              <w:rPr>
                <w:sz w:val="24"/>
                <w:szCs w:val="24"/>
                <w:lang w:eastAsia="ru-RU"/>
              </w:rPr>
              <w:t xml:space="preserve">  работой учащихся по подготовке к ОГЭ.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635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78" w:type="dxa"/>
          </w:tcPr>
          <w:p w:rsidR="00002AC9" w:rsidRPr="00002AC9" w:rsidRDefault="00002AC9" w:rsidP="00D30D8E">
            <w:pPr>
              <w:spacing w:before="120" w:after="120"/>
              <w:rPr>
                <w:b/>
                <w:sz w:val="24"/>
                <w:szCs w:val="24"/>
                <w:lang w:eastAsia="ru-RU"/>
              </w:rPr>
            </w:pPr>
            <w:r w:rsidRPr="00002AC9">
              <w:rPr>
                <w:b/>
                <w:sz w:val="24"/>
                <w:szCs w:val="24"/>
                <w:lang w:eastAsia="ru-RU"/>
              </w:rPr>
              <w:t>Методическая работа учителя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634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 w:after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Посещение семинаров и консультаций по подготовки к ОГЭ по русскому языку, мастер-классов, совещаний.</w:t>
            </w:r>
          </w:p>
        </w:tc>
        <w:tc>
          <w:tcPr>
            <w:tcW w:w="1417" w:type="dxa"/>
            <w:vMerge w:val="restart"/>
          </w:tcPr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В течение года</w:t>
            </w:r>
          </w:p>
          <w:p w:rsidR="00002AC9" w:rsidRPr="00B21322" w:rsidRDefault="00002AC9" w:rsidP="00D30D8E">
            <w:pPr>
              <w:spacing w:before="120" w:beforeAutospacing="1" w:after="12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23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 w:after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Отслеживание публикаций и информации на сайтах по поддержке и подготовке к ОГЭ по русскому языку.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="12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854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 w:after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Ознакомлени</w:t>
            </w:r>
            <w:r w:rsidR="00FB0F5A">
              <w:rPr>
                <w:sz w:val="24"/>
                <w:szCs w:val="24"/>
                <w:lang w:eastAsia="ru-RU"/>
              </w:rPr>
              <w:t>е с опытом работы учителей района</w:t>
            </w:r>
            <w:r w:rsidRPr="00B21322">
              <w:rPr>
                <w:sz w:val="24"/>
                <w:szCs w:val="24"/>
                <w:lang w:eastAsia="ru-RU"/>
              </w:rPr>
              <w:t xml:space="preserve"> по подготовке к ГИА по русскому языку.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551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78" w:type="dxa"/>
          </w:tcPr>
          <w:p w:rsidR="00002AC9" w:rsidRPr="00002AC9" w:rsidRDefault="00002AC9" w:rsidP="00D30D8E">
            <w:pPr>
              <w:spacing w:before="120" w:after="120"/>
              <w:rPr>
                <w:b/>
                <w:sz w:val="24"/>
                <w:szCs w:val="24"/>
                <w:lang w:eastAsia="ru-RU"/>
              </w:rPr>
            </w:pPr>
            <w:r w:rsidRPr="00002AC9">
              <w:rPr>
                <w:b/>
                <w:sz w:val="24"/>
                <w:szCs w:val="24"/>
                <w:lang w:eastAsia="ru-RU"/>
              </w:rPr>
              <w:t xml:space="preserve">Работа со </w:t>
            </w:r>
            <w:proofErr w:type="gramStart"/>
            <w:r w:rsidRPr="00002AC9">
              <w:rPr>
                <w:b/>
                <w:sz w:val="24"/>
                <w:szCs w:val="24"/>
                <w:lang w:eastAsia="ru-RU"/>
              </w:rPr>
              <w:t>слабоуспевающими</w:t>
            </w:r>
            <w:proofErr w:type="gramEnd"/>
          </w:p>
        </w:tc>
        <w:tc>
          <w:tcPr>
            <w:tcW w:w="1417" w:type="dxa"/>
          </w:tcPr>
          <w:p w:rsidR="00002AC9" w:rsidRPr="00B21322" w:rsidRDefault="00002AC9" w:rsidP="00D30D8E">
            <w:pPr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356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Индивидуальные консультации учащихся.</w:t>
            </w:r>
          </w:p>
        </w:tc>
        <w:tc>
          <w:tcPr>
            <w:tcW w:w="1417" w:type="dxa"/>
            <w:vMerge w:val="restart"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В течение года</w:t>
            </w:r>
          </w:p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356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Информирование родителей на родительских собраниях по вопросам подготовки к ОГЭ.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621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Тематическое повторение на уроках русского языка.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 w:beforeAutospacing="1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356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Учет индивидуальных результатов учащихся.</w:t>
            </w:r>
          </w:p>
        </w:tc>
        <w:tc>
          <w:tcPr>
            <w:tcW w:w="1417" w:type="dxa"/>
            <w:vMerge/>
          </w:tcPr>
          <w:p w:rsidR="00002AC9" w:rsidRPr="00B21322" w:rsidRDefault="00002AC9" w:rsidP="00D30D8E">
            <w:pPr>
              <w:spacing w:before="12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rHeight w:val="356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Подготовка к итоговому собеседованию (</w:t>
            </w:r>
            <w:proofErr w:type="spellStart"/>
            <w:r w:rsidRPr="00B21322">
              <w:rPr>
                <w:sz w:val="24"/>
                <w:szCs w:val="24"/>
                <w:lang w:eastAsia="ru-RU"/>
              </w:rPr>
              <w:t>огэ</w:t>
            </w:r>
            <w:proofErr w:type="spellEnd"/>
            <w:r w:rsidRPr="00B21322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декабрь</w:t>
            </w:r>
          </w:p>
        </w:tc>
      </w:tr>
      <w:tr w:rsidR="00002AC9" w:rsidRPr="00B21322" w:rsidTr="00D30D8E">
        <w:trPr>
          <w:trHeight w:val="698"/>
        </w:trPr>
        <w:tc>
          <w:tcPr>
            <w:tcW w:w="803" w:type="dxa"/>
          </w:tcPr>
          <w:p w:rsidR="00002AC9" w:rsidRPr="00B21322" w:rsidRDefault="00002AC9" w:rsidP="00D30D8E">
            <w:pPr>
              <w:jc w:val="center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8" w:type="dxa"/>
          </w:tcPr>
          <w:p w:rsidR="00002AC9" w:rsidRPr="00B21322" w:rsidRDefault="00002AC9" w:rsidP="00D30D8E">
            <w:pPr>
              <w:spacing w:before="120"/>
              <w:rPr>
                <w:sz w:val="24"/>
                <w:szCs w:val="24"/>
                <w:lang w:eastAsia="ru-RU"/>
              </w:rPr>
            </w:pPr>
            <w:r w:rsidRPr="00B21322">
              <w:rPr>
                <w:sz w:val="24"/>
                <w:szCs w:val="24"/>
                <w:lang w:eastAsia="ru-RU"/>
              </w:rPr>
              <w:t>Пробный ОГЭ. Собеседование.</w:t>
            </w:r>
          </w:p>
        </w:tc>
        <w:tc>
          <w:tcPr>
            <w:tcW w:w="1417" w:type="dxa"/>
          </w:tcPr>
          <w:p w:rsidR="00002AC9" w:rsidRPr="00B21322" w:rsidRDefault="00002AC9" w:rsidP="00D30D8E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002AC9" w:rsidRPr="00B21322" w:rsidRDefault="00002AC9" w:rsidP="00002A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2AC9" w:rsidRDefault="00002AC9" w:rsidP="00002A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AC9" w:rsidRDefault="00002AC9" w:rsidP="00002A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02AC9" w:rsidRDefault="00002AC9" w:rsidP="00002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02AC9" w:rsidRPr="00B21322" w:rsidRDefault="00002AC9" w:rsidP="00002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32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Календарно-тематический план подготовки</w:t>
      </w:r>
    </w:p>
    <w:p w:rsidR="00002AC9" w:rsidRPr="00B21322" w:rsidRDefault="00002AC9" w:rsidP="00002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322">
        <w:rPr>
          <w:rFonts w:ascii="Times New Roman" w:hAnsi="Times New Roman" w:cs="Times New Roman"/>
          <w:b/>
          <w:sz w:val="28"/>
          <w:szCs w:val="28"/>
          <w:lang w:eastAsia="ru-RU"/>
        </w:rPr>
        <w:t>учащихся 9 класса к ОГЭ по русскому языку</w:t>
      </w:r>
    </w:p>
    <w:p w:rsidR="00002AC9" w:rsidRPr="00B21322" w:rsidRDefault="00002AC9" w:rsidP="00002AC9">
      <w:pPr>
        <w:shd w:val="clear" w:color="auto" w:fill="FFFFFF"/>
        <w:spacing w:before="120" w:after="15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13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tbl>
      <w:tblPr>
        <w:tblW w:w="924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7092"/>
        <w:gridCol w:w="1417"/>
      </w:tblGrid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№</w:t>
            </w:r>
          </w:p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Сроки</w:t>
            </w:r>
          </w:p>
        </w:tc>
      </w:tr>
      <w:tr w:rsidR="00002AC9" w:rsidRPr="00B21322" w:rsidTr="00D30D8E">
        <w:trPr>
          <w:trHeight w:val="2307"/>
          <w:tblCellSpacing w:w="0" w:type="dxa"/>
        </w:trPr>
        <w:tc>
          <w:tcPr>
            <w:tcW w:w="735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2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Структура экзаменационной работы в формате ОГЭ. Число и вид заданий. Знакомство с демонстрационным вариантом 2024 г. Особенности заполнения бланков экзаменационной работы</w:t>
            </w:r>
          </w:p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Знакомство с критериями оценки выполнения заданий с развернутым ответом. Требования к полноте и правильности записи развернутого ответа</w:t>
            </w:r>
          </w:p>
        </w:tc>
        <w:tc>
          <w:tcPr>
            <w:tcW w:w="1417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сентябрь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Сжатое изложение.</w:t>
            </w: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 Что такое </w:t>
            </w:r>
            <w:proofErr w:type="spellStart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Учимся находить </w:t>
            </w:r>
            <w:proofErr w:type="spellStart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исходного текста. Абзацное членение 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сентябрь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Сжатое изложение. Что такое сжатие (компрессия) текста. Приемы сжатия текста. Отработка приёма ИСКЛЮЧЕНИЕ.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сентябрь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Сжатое изложение. Приемы сжатия текста. Отработка приёма ОБОБЩЕНИЕ.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октябрь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Сжатое изложение. Приемы сжатия текста. Отработка приема УПРОЩЕНИЕ.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октябрь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Выбор приемов сжатия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октябрь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Выполнение тренировочного варианта изложения.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ноябрь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 Синтаксический анализ текста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декабрь</w:t>
            </w:r>
          </w:p>
        </w:tc>
      </w:tr>
      <w:tr w:rsidR="00002AC9" w:rsidRPr="00B21322" w:rsidTr="00D30D8E">
        <w:trPr>
          <w:trHeight w:val="910"/>
          <w:tblCellSpacing w:w="0" w:type="dxa"/>
        </w:trPr>
        <w:tc>
          <w:tcPr>
            <w:tcW w:w="735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2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Грамматическая основа предложения. Подлежащее</w:t>
            </w:r>
          </w:p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Сказуемое</w:t>
            </w:r>
          </w:p>
        </w:tc>
        <w:tc>
          <w:tcPr>
            <w:tcW w:w="1417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декабрь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декабрь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Односоставные предложения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декабрь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Выполнение тренировочных в</w:t>
            </w:r>
            <w:r w:rsidR="00FB0F5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ариантов заданий 2 - 3  ОГЭ-2024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январь</w:t>
            </w:r>
          </w:p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Знаки препинания при однородных членах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январь</w:t>
            </w:r>
          </w:p>
        </w:tc>
      </w:tr>
      <w:tr w:rsidR="00002AC9" w:rsidRPr="00B21322" w:rsidTr="00D30D8E">
        <w:trPr>
          <w:trHeight w:val="1203"/>
          <w:tblCellSpacing w:w="0" w:type="dxa"/>
        </w:trPr>
        <w:tc>
          <w:tcPr>
            <w:tcW w:w="735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14</w:t>
            </w:r>
          </w:p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092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Знаки препинания при обособленных определениях</w:t>
            </w:r>
          </w:p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Знаки препинания при обособленных обстоятельствах</w:t>
            </w:r>
          </w:p>
        </w:tc>
        <w:tc>
          <w:tcPr>
            <w:tcW w:w="1417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январь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Знаки препинания при обособленных дополнениях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февраль</w:t>
            </w:r>
          </w:p>
        </w:tc>
      </w:tr>
      <w:tr w:rsidR="00002AC9" w:rsidRPr="00B21322" w:rsidTr="00D30D8E">
        <w:trPr>
          <w:trHeight w:val="1479"/>
          <w:tblCellSpacing w:w="0" w:type="dxa"/>
        </w:trPr>
        <w:tc>
          <w:tcPr>
            <w:tcW w:w="735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</w:t>
            </w:r>
          </w:p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092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Знаки препинания при вводных словах и вставных конструкциях</w:t>
            </w:r>
          </w:p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Предложения с обращениями Пунктуационный анализ</w:t>
            </w:r>
          </w:p>
        </w:tc>
        <w:tc>
          <w:tcPr>
            <w:tcW w:w="1417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февраль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февраль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Сочинительные союзы.  Подчинительные союзы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февраль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Знаки препинания в сложносочинённом и сложноподчинённом предложениях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март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Выполнение тренировочных вариантов заданий 4 - 5 ОГЭ-2024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март</w:t>
            </w:r>
          </w:p>
        </w:tc>
      </w:tr>
      <w:tr w:rsidR="00002AC9" w:rsidRPr="00B21322" w:rsidTr="00D30D8E">
        <w:trPr>
          <w:trHeight w:val="1203"/>
          <w:tblCellSpacing w:w="0" w:type="dxa"/>
        </w:trPr>
        <w:tc>
          <w:tcPr>
            <w:tcW w:w="735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2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Словосочетание. Виды связи слов в словосочетании</w:t>
            </w:r>
          </w:p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Выполнение тренировочн</w:t>
            </w:r>
            <w:r w:rsidR="00FB0F5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ых вариантов задания  9 ОГЭ-2024</w:t>
            </w:r>
          </w:p>
        </w:tc>
        <w:tc>
          <w:tcPr>
            <w:tcW w:w="1417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март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Правописание приставок. Слитное, дефисное, раздельное написание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апрель</w:t>
            </w:r>
          </w:p>
        </w:tc>
      </w:tr>
      <w:tr w:rsidR="00002AC9" w:rsidRPr="00B21322" w:rsidTr="00D30D8E">
        <w:trPr>
          <w:trHeight w:val="1107"/>
          <w:tblCellSpacing w:w="0" w:type="dxa"/>
        </w:trPr>
        <w:tc>
          <w:tcPr>
            <w:tcW w:w="735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2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Правописание чередующих гласных в </w:t>
            </w:r>
            <w:proofErr w:type="gramStart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корне слова</w:t>
            </w:r>
            <w:proofErr w:type="gramEnd"/>
          </w:p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Правописание безударных гласных в </w:t>
            </w:r>
            <w:proofErr w:type="gramStart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417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апрель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-Н</w:t>
            </w:r>
            <w:proofErr w:type="gramEnd"/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и -НН- в различных частях речи Правописание частицы НЕ с частями речи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апрель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Правописание личных окончаний глаголов и суффиксов причастий настоящего времени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апрель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Выполнение тренировочных </w:t>
            </w:r>
            <w:r w:rsidR="00FB0F5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вариантов заданий 6 - 8 ОГЭ-2024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май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Выразительные средства лексики и фразеологии Лексический анализ слова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май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Выполнение тренировочных вариантов заданий            10-12  ОГЭ 2024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май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Сочинение на лингвистическую тему. Критерии оценки задания. Структура сочинения на лингвистическую тему.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ноябрь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Учимся формулировать тезис.</w:t>
            </w:r>
            <w:r w:rsidRPr="00B2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аргументировать.</w:t>
            </w:r>
            <w:r w:rsidRPr="00B2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писать вывод сочинения на лингвистическую тему.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ноябрь</w:t>
            </w:r>
          </w:p>
        </w:tc>
      </w:tr>
      <w:tr w:rsidR="00002AC9" w:rsidRPr="00B21322" w:rsidTr="00D30D8E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7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Выполнение тренировочных тестовых заданий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2AC9" w:rsidRPr="00B21322" w:rsidRDefault="00002AC9" w:rsidP="00D30D8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132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май</w:t>
            </w:r>
          </w:p>
        </w:tc>
      </w:tr>
    </w:tbl>
    <w:p w:rsidR="00002AC9" w:rsidRPr="00B21322" w:rsidRDefault="00002AC9" w:rsidP="00002AC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1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26DCB" w:rsidRDefault="0003304A"/>
    <w:sectPr w:rsidR="0062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356"/>
    <w:rsid w:val="00002AC9"/>
    <w:rsid w:val="0003304A"/>
    <w:rsid w:val="00581FA5"/>
    <w:rsid w:val="005E00FA"/>
    <w:rsid w:val="006E2E95"/>
    <w:rsid w:val="00CE7356"/>
    <w:rsid w:val="00FB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next w:val="a3"/>
    <w:uiPriority w:val="39"/>
    <w:rsid w:val="00002AC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02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next w:val="a3"/>
    <w:uiPriority w:val="39"/>
    <w:rsid w:val="00002AC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02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</dc:creator>
  <cp:keywords/>
  <dc:description/>
  <cp:lastModifiedBy>Нина</cp:lastModifiedBy>
  <cp:revision>8</cp:revision>
  <dcterms:created xsi:type="dcterms:W3CDTF">2023-09-15T03:52:00Z</dcterms:created>
  <dcterms:modified xsi:type="dcterms:W3CDTF">2024-06-05T08:50:00Z</dcterms:modified>
</cp:coreProperties>
</file>